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DFCC0" w14:textId="4C2A87B4" w:rsidR="006247CF" w:rsidRPr="00CF1B7D" w:rsidRDefault="006247CF" w:rsidP="00CF1B7D">
      <w:pPr>
        <w:spacing w:line="360" w:lineRule="auto"/>
        <w:ind w:left="-90"/>
        <w:jc w:val="left"/>
        <w:rPr>
          <w:rFonts w:ascii="Arial" w:hAnsi="Arial" w:cs="Times New Roman"/>
          <w:color w:val="7F7F7F" w:themeColor="text1" w:themeTint="80"/>
          <w:sz w:val="32"/>
          <w:szCs w:val="32"/>
        </w:rPr>
      </w:pPr>
      <w:r w:rsidRPr="00CF1B7D">
        <w:rPr>
          <w:rFonts w:ascii="Arial" w:hAnsi="Arial" w:cs="Times New Roman"/>
          <w:color w:val="7F7F7F" w:themeColor="text1" w:themeTint="80"/>
          <w:sz w:val="32"/>
          <w:szCs w:val="32"/>
        </w:rPr>
        <w:t>Operatio</w:t>
      </w:r>
      <w:r w:rsidR="00DB6774" w:rsidRPr="00CF1B7D">
        <w:rPr>
          <w:rFonts w:ascii="Arial" w:hAnsi="Arial" w:cs="Times New Roman"/>
          <w:color w:val="7F7F7F" w:themeColor="text1" w:themeTint="80"/>
          <w:sz w:val="32"/>
          <w:szCs w:val="32"/>
        </w:rPr>
        <w:t>ns</w:t>
      </w:r>
      <w:r w:rsidRPr="00CF1B7D">
        <w:rPr>
          <w:rFonts w:ascii="Arial" w:hAnsi="Arial" w:cs="Times New Roman"/>
          <w:color w:val="7F7F7F" w:themeColor="text1" w:themeTint="80"/>
          <w:sz w:val="32"/>
          <w:szCs w:val="32"/>
        </w:rPr>
        <w:t xml:space="preserve"> Research Course</w:t>
      </w:r>
      <w:r w:rsidR="00CF1B7D">
        <w:rPr>
          <w:rFonts w:ascii="Arial" w:hAnsi="Arial" w:cs="Times New Roman"/>
          <w:color w:val="7F7F7F" w:themeColor="text1" w:themeTint="80"/>
          <w:sz w:val="32"/>
          <w:szCs w:val="32"/>
        </w:rPr>
        <w:t>:</w:t>
      </w:r>
      <w:r w:rsidR="00400E58" w:rsidRPr="00CF1B7D">
        <w:rPr>
          <w:rFonts w:ascii="Arial" w:hAnsi="Arial" w:cs="Times New Roman"/>
          <w:color w:val="7F7F7F" w:themeColor="text1" w:themeTint="80"/>
          <w:sz w:val="32"/>
          <w:szCs w:val="32"/>
        </w:rPr>
        <w:t xml:space="preserve"> </w:t>
      </w:r>
      <w:r w:rsidR="00330FA3" w:rsidRPr="00CF1B7D">
        <w:rPr>
          <w:rFonts w:ascii="Arial" w:hAnsi="Arial" w:cs="Times New Roman"/>
          <w:color w:val="7F7F7F" w:themeColor="text1" w:themeTint="80"/>
          <w:sz w:val="32"/>
          <w:szCs w:val="32"/>
        </w:rPr>
        <w:t>Week 2</w:t>
      </w:r>
      <w:r w:rsidR="00810218" w:rsidRPr="00CF1B7D">
        <w:rPr>
          <w:rFonts w:ascii="Arial" w:hAnsi="Arial" w:cs="Times New Roman"/>
          <w:color w:val="7F7F7F" w:themeColor="text1" w:themeTint="80"/>
          <w:sz w:val="32"/>
          <w:szCs w:val="32"/>
        </w:rPr>
        <w:t xml:space="preserve"> p</w:t>
      </w:r>
      <w:r w:rsidRPr="00CF1B7D">
        <w:rPr>
          <w:rFonts w:ascii="Arial" w:hAnsi="Arial" w:cs="Times New Roman"/>
          <w:color w:val="7F7F7F" w:themeColor="text1" w:themeTint="80"/>
          <w:sz w:val="32"/>
          <w:szCs w:val="32"/>
        </w:rPr>
        <w:t xml:space="preserve">re-course </w:t>
      </w:r>
      <w:r w:rsidR="00330FA3" w:rsidRPr="00CF1B7D">
        <w:rPr>
          <w:rFonts w:ascii="Arial" w:hAnsi="Arial" w:cs="Times New Roman"/>
          <w:color w:val="7F7F7F" w:themeColor="text1" w:themeTint="80"/>
          <w:sz w:val="32"/>
          <w:szCs w:val="32"/>
        </w:rPr>
        <w:t>participant survey</w:t>
      </w:r>
    </w:p>
    <w:p w14:paraId="1AA134B3" w14:textId="356F79B7" w:rsidR="00CF1D46" w:rsidRDefault="00CF1D46" w:rsidP="00400E58">
      <w:pPr>
        <w:jc w:val="center"/>
        <w:rPr>
          <w:rFonts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8"/>
        <w:gridCol w:w="4418"/>
      </w:tblGrid>
      <w:tr w:rsidR="00CF1D46" w14:paraId="73F5B59D" w14:textId="77777777" w:rsidTr="00D64C10">
        <w:tc>
          <w:tcPr>
            <w:tcW w:w="5485" w:type="dxa"/>
          </w:tcPr>
          <w:p w14:paraId="05C4403A" w14:textId="77777777" w:rsid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  <w:r w:rsidRPr="00CF1D46">
              <w:rPr>
                <w:rFonts w:cs="Times New Roman"/>
                <w:sz w:val="20"/>
                <w:szCs w:val="20"/>
              </w:rPr>
              <w:t>Name</w:t>
            </w:r>
          </w:p>
          <w:p w14:paraId="653A6E4A" w14:textId="77777777" w:rsid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677A2EA4" w14:textId="1E16A165" w:rsidR="00851D68" w:rsidRPr="00CF1D46" w:rsidRDefault="00851D68" w:rsidP="00CF1D46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85" w:type="dxa"/>
          </w:tcPr>
          <w:p w14:paraId="0F02A80D" w14:textId="6E983ADA" w:rsidR="00CF1D46" w:rsidRP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  <w:r w:rsidRPr="00CF1D46">
              <w:rPr>
                <w:rFonts w:cs="Times New Roman"/>
                <w:sz w:val="20"/>
                <w:szCs w:val="20"/>
              </w:rPr>
              <w:t>Degree(s)</w:t>
            </w:r>
          </w:p>
        </w:tc>
      </w:tr>
      <w:tr w:rsidR="00CF1D46" w14:paraId="5F9DED2A" w14:textId="77777777" w:rsidTr="00D64C10">
        <w:tc>
          <w:tcPr>
            <w:tcW w:w="5485" w:type="dxa"/>
          </w:tcPr>
          <w:p w14:paraId="194C48A4" w14:textId="77777777" w:rsid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  <w:r w:rsidRPr="00CF1D46">
              <w:rPr>
                <w:rFonts w:cs="Times New Roman"/>
                <w:sz w:val="20"/>
                <w:szCs w:val="20"/>
              </w:rPr>
              <w:t>Agency/Organization</w:t>
            </w:r>
          </w:p>
          <w:p w14:paraId="33AD550F" w14:textId="77777777" w:rsid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41059A38" w14:textId="0DA5FB7B" w:rsidR="00851D68" w:rsidRPr="00CF1D46" w:rsidRDefault="00851D68" w:rsidP="00CF1D46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85" w:type="dxa"/>
          </w:tcPr>
          <w:p w14:paraId="34453F66" w14:textId="6AA2352E" w:rsidR="00CF1D46" w:rsidRP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  <w:r w:rsidRPr="00CF1D46">
              <w:rPr>
                <w:rFonts w:cs="Times New Roman"/>
                <w:sz w:val="20"/>
                <w:szCs w:val="20"/>
              </w:rPr>
              <w:t>City and country</w:t>
            </w:r>
          </w:p>
        </w:tc>
      </w:tr>
    </w:tbl>
    <w:p w14:paraId="109D2E49" w14:textId="790560F6" w:rsidR="00CF1D46" w:rsidRPr="002B186E" w:rsidRDefault="00CF1D46" w:rsidP="00400E58">
      <w:pPr>
        <w:jc w:val="center"/>
        <w:rPr>
          <w:rFonts w:cs="Times New Roman"/>
          <w:b/>
          <w:sz w:val="16"/>
          <w:szCs w:val="16"/>
        </w:rPr>
      </w:pPr>
    </w:p>
    <w:p w14:paraId="6791BDBD" w14:textId="77777777" w:rsidR="00330FA3" w:rsidRDefault="00330FA3">
      <w:pPr>
        <w:rPr>
          <w:rFonts w:cs="Times New Roman"/>
          <w:sz w:val="24"/>
          <w:szCs w:val="24"/>
        </w:rPr>
      </w:pPr>
    </w:p>
    <w:p w14:paraId="0F46DE46" w14:textId="4A7AE436" w:rsidR="006247CF" w:rsidRDefault="5C4511C9" w:rsidP="5C4511C9">
      <w:pPr>
        <w:rPr>
          <w:rFonts w:cs="Times New Roman"/>
          <w:sz w:val="24"/>
          <w:szCs w:val="24"/>
        </w:rPr>
      </w:pPr>
      <w:r w:rsidRPr="5C4511C9">
        <w:rPr>
          <w:rFonts w:cs="Times New Roman"/>
          <w:sz w:val="24"/>
          <w:szCs w:val="24"/>
        </w:rPr>
        <w:t>How would you rate your skill level in the following areas:</w:t>
      </w:r>
      <w:r w:rsidRPr="5C4511C9">
        <w:rPr>
          <w:rFonts w:cs="Times New Roman"/>
          <w:i/>
          <w:iCs/>
          <w:sz w:val="24"/>
          <w:szCs w:val="24"/>
        </w:rPr>
        <w:t xml:space="preserve"> (choose one number for each skill</w:t>
      </w:r>
      <w:proofErr w:type="gramStart"/>
      <w:r w:rsidRPr="5C4511C9">
        <w:rPr>
          <w:rFonts w:cs="Times New Roman"/>
          <w:i/>
          <w:iCs/>
          <w:sz w:val="24"/>
          <w:szCs w:val="24"/>
        </w:rPr>
        <w:t>)</w:t>
      </w:r>
      <w:proofErr w:type="gramEnd"/>
    </w:p>
    <w:p w14:paraId="78A46C01" w14:textId="6FE69191" w:rsidR="5C4511C9" w:rsidRDefault="5C4511C9" w:rsidP="5C4511C9">
      <w:pPr>
        <w:rPr>
          <w:rFonts w:cs="Times New Roman"/>
          <w:sz w:val="24"/>
          <w:szCs w:val="24"/>
        </w:rPr>
      </w:pPr>
    </w:p>
    <w:p w14:paraId="68B0BAAA" w14:textId="03B2DAA5" w:rsidR="008C1CD2" w:rsidRDefault="008C1CD2" w:rsidP="00851D68">
      <w:pPr>
        <w:ind w:left="2160" w:firstLine="72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18"/>
          <w:szCs w:val="18"/>
        </w:rPr>
        <w:t>C</w:t>
      </w:r>
      <w:r w:rsidRPr="006247CF">
        <w:rPr>
          <w:rFonts w:cs="Times New Roman"/>
          <w:sz w:val="18"/>
          <w:szCs w:val="18"/>
        </w:rPr>
        <w:t>annot do at all</w:t>
      </w:r>
      <w:r>
        <w:rPr>
          <w:rFonts w:cs="Times New Roman"/>
          <w:sz w:val="18"/>
          <w:szCs w:val="18"/>
        </w:rPr>
        <w:t xml:space="preserve">     </w:t>
      </w:r>
      <w:r>
        <w:rPr>
          <w:rFonts w:cs="Times New Roman"/>
          <w:sz w:val="18"/>
          <w:szCs w:val="18"/>
        </w:rPr>
        <w:tab/>
      </w:r>
      <w:r w:rsidR="002549C9">
        <w:rPr>
          <w:rFonts w:cs="Times New Roman"/>
          <w:sz w:val="18"/>
          <w:szCs w:val="18"/>
        </w:rPr>
        <w:t xml:space="preserve">             </w:t>
      </w:r>
      <w:r w:rsidR="00D64C10">
        <w:rPr>
          <w:rFonts w:cs="Times New Roman"/>
          <w:sz w:val="18"/>
          <w:szCs w:val="18"/>
        </w:rPr>
        <w:t xml:space="preserve">     </w:t>
      </w:r>
      <w:r w:rsidR="00851D68">
        <w:rPr>
          <w:rFonts w:cs="Times New Roman"/>
          <w:sz w:val="18"/>
          <w:szCs w:val="18"/>
        </w:rPr>
        <w:t xml:space="preserve">    </w:t>
      </w:r>
      <w:r w:rsidRPr="006247CF">
        <w:rPr>
          <w:rFonts w:cs="Times New Roman"/>
          <w:sz w:val="18"/>
          <w:szCs w:val="18"/>
        </w:rPr>
        <w:t>Can</w:t>
      </w:r>
      <w:r>
        <w:rPr>
          <w:rFonts w:cs="Times New Roman"/>
          <w:sz w:val="18"/>
          <w:szCs w:val="18"/>
        </w:rPr>
        <w:t xml:space="preserve"> </w:t>
      </w:r>
      <w:r w:rsidRPr="006247CF">
        <w:rPr>
          <w:rFonts w:cs="Times New Roman"/>
          <w:sz w:val="18"/>
          <w:szCs w:val="18"/>
        </w:rPr>
        <w:t>do moderately well</w:t>
      </w:r>
      <w:r>
        <w:rPr>
          <w:rFonts w:cs="Times New Roman"/>
          <w:sz w:val="18"/>
          <w:szCs w:val="18"/>
        </w:rPr>
        <w:t xml:space="preserve">    </w:t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 w:rsidR="002549C9">
        <w:rPr>
          <w:rFonts w:cs="Times New Roman"/>
          <w:sz w:val="18"/>
          <w:szCs w:val="18"/>
        </w:rPr>
        <w:t xml:space="preserve">    </w:t>
      </w:r>
      <w:r w:rsidR="00D64C10">
        <w:rPr>
          <w:rFonts w:cs="Times New Roman"/>
          <w:sz w:val="18"/>
          <w:szCs w:val="18"/>
        </w:rPr>
        <w:t xml:space="preserve">     </w:t>
      </w:r>
      <w:r w:rsidR="00EF0B36">
        <w:rPr>
          <w:rFonts w:cs="Times New Roman"/>
          <w:sz w:val="18"/>
          <w:szCs w:val="18"/>
        </w:rPr>
        <w:t>Hi</w:t>
      </w:r>
      <w:r w:rsidRPr="006247CF">
        <w:rPr>
          <w:rFonts w:cs="Times New Roman"/>
          <w:sz w:val="18"/>
          <w:szCs w:val="18"/>
        </w:rPr>
        <w:t xml:space="preserve">ghly-skilled; </w:t>
      </w:r>
      <w:r>
        <w:rPr>
          <w:rFonts w:cs="Times New Roman"/>
          <w:sz w:val="18"/>
          <w:szCs w:val="18"/>
        </w:rPr>
        <w:t>can</w:t>
      </w:r>
      <w:r>
        <w:rPr>
          <w:rFonts w:cs="Times New Roman"/>
          <w:sz w:val="18"/>
          <w:szCs w:val="18"/>
        </w:rPr>
        <w:tab/>
      </w:r>
      <w:r w:rsidR="00851D68">
        <w:rPr>
          <w:rFonts w:cs="Times New Roman"/>
          <w:sz w:val="18"/>
          <w:szCs w:val="18"/>
        </w:rPr>
        <w:t xml:space="preserve">          </w:t>
      </w:r>
      <w:r w:rsidR="00EF0B36">
        <w:rPr>
          <w:rFonts w:cs="Times New Roman"/>
          <w:sz w:val="18"/>
          <w:szCs w:val="18"/>
        </w:rPr>
        <w:tab/>
      </w:r>
      <w:r w:rsidR="00EF0B36">
        <w:rPr>
          <w:rFonts w:cs="Times New Roman"/>
          <w:sz w:val="18"/>
          <w:szCs w:val="18"/>
        </w:rPr>
        <w:tab/>
      </w:r>
      <w:r w:rsidR="00EF0B36">
        <w:rPr>
          <w:rFonts w:cs="Times New Roman"/>
          <w:sz w:val="18"/>
          <w:szCs w:val="18"/>
        </w:rPr>
        <w:tab/>
      </w:r>
      <w:r w:rsidR="00EF0B36">
        <w:rPr>
          <w:rFonts w:cs="Times New Roman"/>
          <w:sz w:val="18"/>
          <w:szCs w:val="18"/>
        </w:rPr>
        <w:tab/>
      </w:r>
      <w:r w:rsidR="00EF0B36">
        <w:rPr>
          <w:rFonts w:cs="Times New Roman"/>
          <w:sz w:val="18"/>
          <w:szCs w:val="18"/>
        </w:rPr>
        <w:tab/>
      </w:r>
      <w:r w:rsidR="00EF0B36">
        <w:rPr>
          <w:rFonts w:cs="Times New Roman"/>
          <w:sz w:val="18"/>
          <w:szCs w:val="18"/>
        </w:rPr>
        <w:tab/>
      </w:r>
      <w:r w:rsidR="00EF0B36">
        <w:rPr>
          <w:rFonts w:cs="Times New Roman"/>
          <w:sz w:val="18"/>
          <w:szCs w:val="18"/>
        </w:rPr>
        <w:tab/>
        <w:t xml:space="preserve">        </w:t>
      </w:r>
      <w:bookmarkStart w:id="0" w:name="_GoBack"/>
      <w:bookmarkEnd w:id="0"/>
      <w:r w:rsidR="00EF0B36" w:rsidRPr="5C4511C9">
        <w:rPr>
          <w:rFonts w:cs="Times New Roman"/>
          <w:sz w:val="18"/>
          <w:szCs w:val="18"/>
        </w:rPr>
        <w:t>do and teach othe</w:t>
      </w:r>
      <w:r w:rsidR="00EF0B36">
        <w:rPr>
          <w:rFonts w:cs="Times New Roman"/>
          <w:sz w:val="18"/>
          <w:szCs w:val="18"/>
        </w:rPr>
        <w:t>rs</w:t>
      </w:r>
      <w:r w:rsidR="00851D68">
        <w:rPr>
          <w:rFonts w:cs="Times New Roman"/>
          <w:sz w:val="18"/>
          <w:szCs w:val="18"/>
        </w:rPr>
        <w:t xml:space="preserve">     </w:t>
      </w:r>
      <w:r w:rsidR="00D64C10">
        <w:rPr>
          <w:rFonts w:cs="Times New Roman"/>
          <w:sz w:val="18"/>
          <w:szCs w:val="18"/>
        </w:rPr>
        <w:t xml:space="preserve">                                               </w:t>
      </w:r>
    </w:p>
    <w:tbl>
      <w:tblPr>
        <w:tblStyle w:val="TableGrid"/>
        <w:tblW w:w="0" w:type="auto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17"/>
        <w:gridCol w:w="738"/>
        <w:gridCol w:w="738"/>
        <w:gridCol w:w="738"/>
        <w:gridCol w:w="738"/>
        <w:gridCol w:w="738"/>
        <w:gridCol w:w="738"/>
        <w:gridCol w:w="738"/>
        <w:gridCol w:w="738"/>
        <w:gridCol w:w="738"/>
        <w:gridCol w:w="738"/>
      </w:tblGrid>
      <w:tr w:rsidR="00D64C10" w14:paraId="13F64B24" w14:textId="77777777" w:rsidTr="5C4511C9">
        <w:tc>
          <w:tcPr>
            <w:tcW w:w="2617" w:type="dxa"/>
          </w:tcPr>
          <w:p w14:paraId="3FB530B8" w14:textId="58E1B7B7" w:rsidR="00F60653" w:rsidRPr="006E6225" w:rsidRDefault="5C4511C9" w:rsidP="5C4511C9">
            <w:pPr>
              <w:jc w:val="left"/>
              <w:rPr>
                <w:rFonts w:cs="Times New Roman"/>
                <w:sz w:val="20"/>
                <w:szCs w:val="20"/>
              </w:rPr>
            </w:pPr>
            <w:r w:rsidRPr="5C4511C9">
              <w:rPr>
                <w:rFonts w:cs="Times New Roman"/>
                <w:sz w:val="20"/>
                <w:szCs w:val="20"/>
              </w:rPr>
              <w:t>Clean and prepare</w:t>
            </w:r>
          </w:p>
          <w:p w14:paraId="10BD733E" w14:textId="77777777" w:rsidR="00F60653" w:rsidRDefault="5C4511C9" w:rsidP="5C4511C9">
            <w:pPr>
              <w:jc w:val="left"/>
              <w:rPr>
                <w:rFonts w:cs="Times New Roman"/>
                <w:sz w:val="20"/>
                <w:szCs w:val="20"/>
              </w:rPr>
            </w:pPr>
            <w:r w:rsidRPr="5C4511C9">
              <w:rPr>
                <w:rFonts w:cs="Times New Roman"/>
                <w:sz w:val="20"/>
                <w:szCs w:val="20"/>
              </w:rPr>
              <w:t>data sets for analysis</w:t>
            </w:r>
          </w:p>
          <w:p w14:paraId="706C97D8" w14:textId="1407F7E3" w:rsidR="00851D68" w:rsidRPr="006E6225" w:rsidRDefault="00851D68" w:rsidP="5C4511C9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110A279E" w14:textId="52DF38F4" w:rsidR="00F60653" w:rsidRDefault="00F60653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4D9E8C79" w14:textId="5898D6C9" w:rsidR="00F60653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567FE103" w14:textId="7A74B74E" w:rsidR="00F60653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vAlign w:val="center"/>
          </w:tcPr>
          <w:p w14:paraId="02E80EE1" w14:textId="6AA926D1" w:rsidR="00F60653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1B8F789A" w14:textId="764306F3" w:rsidR="00F60653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vAlign w:val="center"/>
          </w:tcPr>
          <w:p w14:paraId="6A125B86" w14:textId="046E8F1E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vAlign w:val="center"/>
          </w:tcPr>
          <w:p w14:paraId="5D4E21A2" w14:textId="207528AC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196D2AA8" w14:textId="49A61FDB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vAlign w:val="center"/>
          </w:tcPr>
          <w:p w14:paraId="0C0A2A9A" w14:textId="0520F871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vAlign w:val="center"/>
          </w:tcPr>
          <w:p w14:paraId="7D1118EE" w14:textId="5CE7BF65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F60653" w14:paraId="536B2A77" w14:textId="77777777" w:rsidTr="5C4511C9">
        <w:tc>
          <w:tcPr>
            <w:tcW w:w="2617" w:type="dxa"/>
          </w:tcPr>
          <w:p w14:paraId="085860AA" w14:textId="77777777" w:rsidR="00F60653" w:rsidRDefault="5C4511C9" w:rsidP="5C4511C9">
            <w:pPr>
              <w:jc w:val="left"/>
              <w:rPr>
                <w:rFonts w:cs="Times New Roman"/>
                <w:sz w:val="20"/>
                <w:szCs w:val="20"/>
              </w:rPr>
            </w:pPr>
            <w:r w:rsidRPr="5C4511C9">
              <w:rPr>
                <w:rFonts w:cs="Times New Roman"/>
                <w:sz w:val="20"/>
                <w:szCs w:val="20"/>
              </w:rPr>
              <w:t xml:space="preserve">Select the most appropriate statistical test </w:t>
            </w:r>
          </w:p>
          <w:p w14:paraId="476BFDC9" w14:textId="4EFAD8B4" w:rsidR="00851D68" w:rsidRDefault="00851D68" w:rsidP="5C4511C9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14F3D98B" w14:textId="41A6764F" w:rsidR="00F60653" w:rsidRDefault="00F60653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69ED74F2" w14:textId="2A158EC4" w:rsidR="00F60653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55AC64BE" w14:textId="1812B56B" w:rsidR="00F60653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vAlign w:val="center"/>
          </w:tcPr>
          <w:p w14:paraId="51A1BE64" w14:textId="20C696E6" w:rsidR="00F60653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4511D559" w14:textId="7D97C4E6" w:rsidR="00F60653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vAlign w:val="center"/>
          </w:tcPr>
          <w:p w14:paraId="58329B0F" w14:textId="4269B978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vAlign w:val="center"/>
          </w:tcPr>
          <w:p w14:paraId="28738596" w14:textId="6CFD0BA1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72D89DFC" w14:textId="42B413ED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vAlign w:val="center"/>
          </w:tcPr>
          <w:p w14:paraId="7B31CC39" w14:textId="116D4F6E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vAlign w:val="center"/>
          </w:tcPr>
          <w:p w14:paraId="40749454" w14:textId="298CEAC1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D64C10" w14:paraId="4248E93E" w14:textId="77777777" w:rsidTr="5C4511C9">
        <w:tc>
          <w:tcPr>
            <w:tcW w:w="2617" w:type="dxa"/>
          </w:tcPr>
          <w:p w14:paraId="70628735" w14:textId="4181031E" w:rsidR="002549C9" w:rsidRDefault="5C4511C9" w:rsidP="5C4511C9">
            <w:pPr>
              <w:jc w:val="left"/>
              <w:rPr>
                <w:rFonts w:cs="Times New Roman"/>
                <w:sz w:val="20"/>
                <w:szCs w:val="20"/>
              </w:rPr>
            </w:pPr>
            <w:r w:rsidRPr="5C4511C9">
              <w:rPr>
                <w:rFonts w:cs="Times New Roman"/>
                <w:sz w:val="20"/>
                <w:szCs w:val="20"/>
              </w:rPr>
              <w:t>Prepare descriptive statistics</w:t>
            </w:r>
          </w:p>
          <w:p w14:paraId="0D6179EE" w14:textId="77777777" w:rsidR="00851D68" w:rsidRPr="006E6225" w:rsidRDefault="00851D68" w:rsidP="5C4511C9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21EDCA0C" w14:textId="56ED6A7B" w:rsidR="002549C9" w:rsidRPr="006E6225" w:rsidRDefault="002549C9" w:rsidP="5C4511C9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3A6CE2A9" w14:textId="3700A74E" w:rsidR="006247CF" w:rsidRPr="00400E58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7E403EFD" w14:textId="50175F9E" w:rsidR="006247CF" w:rsidRPr="00400E58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01BD68B3" w14:textId="4D3E74CD" w:rsidR="006247CF" w:rsidRPr="00400E58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vAlign w:val="center"/>
          </w:tcPr>
          <w:p w14:paraId="5A664702" w14:textId="2BC511D7" w:rsidR="006247CF" w:rsidRPr="00400E58" w:rsidRDefault="00F60653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20BF0979" w14:textId="51A7E9AE" w:rsidR="006247CF" w:rsidRPr="00400E58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vAlign w:val="center"/>
          </w:tcPr>
          <w:p w14:paraId="5BDB2718" w14:textId="3AFE28A3" w:rsidR="006247CF" w:rsidRPr="00DC4970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vAlign w:val="center"/>
          </w:tcPr>
          <w:p w14:paraId="0177B025" w14:textId="09702E4F" w:rsidR="006247CF" w:rsidRPr="00DC4970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67AD288C" w14:textId="6E82C875" w:rsidR="006247CF" w:rsidRPr="00DC4970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vAlign w:val="center"/>
          </w:tcPr>
          <w:p w14:paraId="78F96A09" w14:textId="063E70EC" w:rsidR="006247CF" w:rsidRPr="00DC4970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vAlign w:val="center"/>
          </w:tcPr>
          <w:p w14:paraId="1365C525" w14:textId="0DFD7923" w:rsidR="006247CF" w:rsidRPr="00DC4970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D64C10" w14:paraId="01F72E1A" w14:textId="77777777" w:rsidTr="5C4511C9">
        <w:tc>
          <w:tcPr>
            <w:tcW w:w="2617" w:type="dxa"/>
          </w:tcPr>
          <w:p w14:paraId="6B3F1265" w14:textId="77777777" w:rsidR="00F60653" w:rsidRDefault="5C4511C9" w:rsidP="5C4511C9">
            <w:pPr>
              <w:jc w:val="left"/>
              <w:rPr>
                <w:rFonts w:cs="Times New Roman"/>
                <w:sz w:val="20"/>
                <w:szCs w:val="20"/>
              </w:rPr>
            </w:pPr>
            <w:r w:rsidRPr="5C4511C9">
              <w:rPr>
                <w:rFonts w:cs="Times New Roman"/>
                <w:sz w:val="20"/>
                <w:szCs w:val="20"/>
              </w:rPr>
              <w:t>Calculate measures of association</w:t>
            </w:r>
          </w:p>
          <w:p w14:paraId="500C127C" w14:textId="6F8F65BE" w:rsidR="00851D68" w:rsidRPr="006E6225" w:rsidRDefault="00851D68" w:rsidP="5C4511C9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7A2DF12A" w14:textId="74BF7653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4F89DB75" w14:textId="47EB507F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76B4F370" w14:textId="12695C38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vAlign w:val="center"/>
          </w:tcPr>
          <w:p w14:paraId="16EC0B06" w14:textId="7831FAF0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786F980E" w14:textId="07F4FA65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vAlign w:val="center"/>
          </w:tcPr>
          <w:p w14:paraId="6C2937BC" w14:textId="36DE76CE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vAlign w:val="center"/>
          </w:tcPr>
          <w:p w14:paraId="044C21CF" w14:textId="50893A65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77B9B513" w14:textId="6C21F623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vAlign w:val="center"/>
          </w:tcPr>
          <w:p w14:paraId="2A64808E" w14:textId="285E1FC7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vAlign w:val="center"/>
          </w:tcPr>
          <w:p w14:paraId="6CA49BBA" w14:textId="1E59C33C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F60653" w14:paraId="2090C013" w14:textId="77777777" w:rsidTr="5C4511C9">
        <w:tc>
          <w:tcPr>
            <w:tcW w:w="2617" w:type="dxa"/>
          </w:tcPr>
          <w:p w14:paraId="546ADD20" w14:textId="77777777" w:rsidR="00F60653" w:rsidRDefault="5C4511C9" w:rsidP="5C4511C9">
            <w:pPr>
              <w:jc w:val="left"/>
              <w:rPr>
                <w:rFonts w:cs="Times New Roman"/>
                <w:sz w:val="20"/>
                <w:szCs w:val="20"/>
              </w:rPr>
            </w:pPr>
            <w:r w:rsidRPr="5C4511C9">
              <w:rPr>
                <w:rFonts w:cs="Times New Roman"/>
                <w:sz w:val="20"/>
                <w:szCs w:val="20"/>
              </w:rPr>
              <w:t>Construct basic tables and figures</w:t>
            </w:r>
          </w:p>
          <w:p w14:paraId="0E50E10D" w14:textId="6DB1ADF1" w:rsidR="00851D68" w:rsidRDefault="00851D68" w:rsidP="5C4511C9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4FD65D21" w14:textId="74A38DD0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6DBF97AC" w14:textId="41846D88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6A2A95C5" w14:textId="106AD5BF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vAlign w:val="center"/>
          </w:tcPr>
          <w:p w14:paraId="7EC0A32B" w14:textId="6D96C3F8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3F40AB72" w14:textId="4BE8FB27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vAlign w:val="center"/>
          </w:tcPr>
          <w:p w14:paraId="2EFE13F3" w14:textId="43F7DCF6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vAlign w:val="center"/>
          </w:tcPr>
          <w:p w14:paraId="64501B74" w14:textId="16E4A263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703A2A99" w14:textId="5C365B59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vAlign w:val="center"/>
          </w:tcPr>
          <w:p w14:paraId="02811A49" w14:textId="2C5B45B1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vAlign w:val="center"/>
          </w:tcPr>
          <w:p w14:paraId="2DDA08CF" w14:textId="448D6168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D64C10" w14:paraId="43DF6030" w14:textId="77777777" w:rsidTr="5C4511C9">
        <w:tc>
          <w:tcPr>
            <w:tcW w:w="2617" w:type="dxa"/>
          </w:tcPr>
          <w:p w14:paraId="22FA9E0A" w14:textId="22B20817" w:rsidR="00F60653" w:rsidRDefault="5C4511C9" w:rsidP="5C4511C9">
            <w:pPr>
              <w:jc w:val="left"/>
              <w:rPr>
                <w:rFonts w:cs="Times New Roman"/>
                <w:sz w:val="20"/>
                <w:szCs w:val="20"/>
              </w:rPr>
            </w:pPr>
            <w:r w:rsidRPr="5C4511C9">
              <w:rPr>
                <w:rFonts w:cs="Times New Roman"/>
                <w:sz w:val="20"/>
                <w:szCs w:val="20"/>
              </w:rPr>
              <w:t>Conduct stratified analysis</w:t>
            </w:r>
          </w:p>
          <w:p w14:paraId="22ED30AD" w14:textId="77777777" w:rsidR="00851D68" w:rsidRDefault="00851D68" w:rsidP="5C4511C9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0BE974C5" w14:textId="1740F53D" w:rsidR="00F60653" w:rsidRDefault="00F60653" w:rsidP="5C4511C9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16315D58" w14:textId="3D83191A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7ED6C026" w14:textId="26E55D79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0F966114" w14:textId="4D8B0487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vAlign w:val="center"/>
          </w:tcPr>
          <w:p w14:paraId="1716E5B4" w14:textId="602B0D6D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6476EF06" w14:textId="495C883C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vAlign w:val="center"/>
          </w:tcPr>
          <w:p w14:paraId="41BCA1B4" w14:textId="13B68EC0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vAlign w:val="center"/>
          </w:tcPr>
          <w:p w14:paraId="7C945F23" w14:textId="54D1EF89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6312BF5E" w14:textId="50FAE177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vAlign w:val="center"/>
          </w:tcPr>
          <w:p w14:paraId="61446A83" w14:textId="30943136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vAlign w:val="center"/>
          </w:tcPr>
          <w:p w14:paraId="18B71CFA" w14:textId="264FBF79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D64C10" w14:paraId="022A136A" w14:textId="77777777" w:rsidTr="5C4511C9">
        <w:tc>
          <w:tcPr>
            <w:tcW w:w="2617" w:type="dxa"/>
          </w:tcPr>
          <w:p w14:paraId="723F6AD4" w14:textId="007119EB" w:rsidR="00F60653" w:rsidRDefault="5C4511C9" w:rsidP="5C4511C9">
            <w:pPr>
              <w:jc w:val="left"/>
              <w:rPr>
                <w:rFonts w:cs="Times New Roman"/>
                <w:sz w:val="20"/>
                <w:szCs w:val="20"/>
              </w:rPr>
            </w:pPr>
            <w:r w:rsidRPr="5C4511C9">
              <w:rPr>
                <w:rFonts w:cs="Times New Roman"/>
                <w:sz w:val="20"/>
                <w:szCs w:val="20"/>
              </w:rPr>
              <w:t>Perform linear regression</w:t>
            </w:r>
          </w:p>
          <w:p w14:paraId="0DFC0146" w14:textId="77777777" w:rsidR="00851D68" w:rsidRPr="006E6225" w:rsidRDefault="00851D68" w:rsidP="5C4511C9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593CEFBF" w14:textId="70861CDE" w:rsidR="00F60653" w:rsidRPr="006E6225" w:rsidRDefault="00F60653" w:rsidP="5C4511C9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11C653CC" w14:textId="04378AD2" w:rsidR="00F60653" w:rsidRDefault="00F60653" w:rsidP="00DD052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008971AF" w14:textId="4E34F3F6" w:rsidR="00F60653" w:rsidRDefault="00F60653" w:rsidP="00DD052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33DAFF5F" w14:textId="2B64709D" w:rsidR="00F60653" w:rsidRDefault="00F60653" w:rsidP="00DD052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vAlign w:val="center"/>
          </w:tcPr>
          <w:p w14:paraId="7383AD36" w14:textId="250080C2" w:rsidR="00F60653" w:rsidRDefault="00F60653" w:rsidP="00DD052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1D98E3D2" w14:textId="1AA85A7C" w:rsidR="00F60653" w:rsidRDefault="00F60653" w:rsidP="00DD052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vAlign w:val="center"/>
          </w:tcPr>
          <w:p w14:paraId="0D68C071" w14:textId="7AE5604B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vAlign w:val="center"/>
          </w:tcPr>
          <w:p w14:paraId="06AB57AA" w14:textId="01FE1603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764ED977" w14:textId="71CC518C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vAlign w:val="center"/>
          </w:tcPr>
          <w:p w14:paraId="49F999B9" w14:textId="2129ABD4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vAlign w:val="center"/>
          </w:tcPr>
          <w:p w14:paraId="078B32D7" w14:textId="75FF2F17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F60653" w14:paraId="1F8524CE" w14:textId="77777777" w:rsidTr="5C4511C9">
        <w:tc>
          <w:tcPr>
            <w:tcW w:w="2617" w:type="dxa"/>
          </w:tcPr>
          <w:p w14:paraId="27530D72" w14:textId="17C9970D" w:rsidR="00F60653" w:rsidRDefault="5C4511C9" w:rsidP="5C4511C9">
            <w:pPr>
              <w:jc w:val="left"/>
              <w:rPr>
                <w:rFonts w:cs="Times New Roman"/>
                <w:sz w:val="20"/>
                <w:szCs w:val="20"/>
              </w:rPr>
            </w:pPr>
            <w:r w:rsidRPr="5C4511C9">
              <w:rPr>
                <w:rFonts w:cs="Times New Roman"/>
                <w:sz w:val="20"/>
                <w:szCs w:val="20"/>
              </w:rPr>
              <w:t>Perform logistic regression</w:t>
            </w:r>
          </w:p>
          <w:p w14:paraId="2BB48AAE" w14:textId="77777777" w:rsidR="00851D68" w:rsidRPr="006E6225" w:rsidRDefault="00851D68" w:rsidP="5C4511C9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103F9032" w14:textId="34693968" w:rsidR="00F60653" w:rsidRPr="006E6225" w:rsidRDefault="00F60653" w:rsidP="5C4511C9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718B76EC" w14:textId="59BE7359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0E5E34BF" w14:textId="7A5C100B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4F1A4459" w14:textId="38E079B9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vAlign w:val="center"/>
          </w:tcPr>
          <w:p w14:paraId="3DBCF6AE" w14:textId="16AA6E46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15503DB7" w14:textId="23553285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vAlign w:val="center"/>
          </w:tcPr>
          <w:p w14:paraId="425C5A6A" w14:textId="167FEFE9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vAlign w:val="center"/>
          </w:tcPr>
          <w:p w14:paraId="6C05728A" w14:textId="45237E15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280816C3" w14:textId="7DA8CD8F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vAlign w:val="center"/>
          </w:tcPr>
          <w:p w14:paraId="595E0FC7" w14:textId="4FE2D04C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vAlign w:val="center"/>
          </w:tcPr>
          <w:p w14:paraId="08903670" w14:textId="4B5DDC6F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D64C10" w14:paraId="4FDB69AD" w14:textId="77777777" w:rsidTr="5C4511C9">
        <w:tc>
          <w:tcPr>
            <w:tcW w:w="2617" w:type="dxa"/>
          </w:tcPr>
          <w:p w14:paraId="07877577" w14:textId="4838F2D7" w:rsidR="00F60653" w:rsidRDefault="5C4511C9" w:rsidP="5C4511C9">
            <w:pPr>
              <w:jc w:val="left"/>
              <w:rPr>
                <w:rFonts w:cs="Times New Roman"/>
                <w:sz w:val="20"/>
                <w:szCs w:val="20"/>
              </w:rPr>
            </w:pPr>
            <w:r w:rsidRPr="5C4511C9">
              <w:rPr>
                <w:rFonts w:cs="Times New Roman"/>
                <w:sz w:val="20"/>
                <w:szCs w:val="20"/>
              </w:rPr>
              <w:t>Conduct survival analysis</w:t>
            </w:r>
          </w:p>
          <w:p w14:paraId="4BC8F816" w14:textId="77777777" w:rsidR="00851D68" w:rsidRPr="006E6225" w:rsidRDefault="00851D68" w:rsidP="5C4511C9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23376A8E" w14:textId="44B2B115" w:rsidR="00F60653" w:rsidRPr="006E6225" w:rsidRDefault="00F60653" w:rsidP="5C4511C9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1FFF810A" w14:textId="71F87D4C" w:rsidR="00F60653" w:rsidRDefault="00F60653" w:rsidP="00DD052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280610A3" w14:textId="431D7054" w:rsidR="00F60653" w:rsidRDefault="00F60653" w:rsidP="00DD052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0BB8F2F1" w14:textId="39716176" w:rsidR="00F60653" w:rsidRDefault="00F60653" w:rsidP="00DD052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vAlign w:val="center"/>
          </w:tcPr>
          <w:p w14:paraId="514CC418" w14:textId="2AF7A397" w:rsidR="00F60653" w:rsidRDefault="00F60653" w:rsidP="00DD052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090B9D92" w14:textId="67AAAE4F" w:rsidR="00F60653" w:rsidRDefault="00F60653" w:rsidP="00DD052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vAlign w:val="center"/>
          </w:tcPr>
          <w:p w14:paraId="1DA89D25" w14:textId="59586F48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vAlign w:val="center"/>
          </w:tcPr>
          <w:p w14:paraId="68A14345" w14:textId="3A067C26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0D9E9C11" w14:textId="0DF968B0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vAlign w:val="center"/>
          </w:tcPr>
          <w:p w14:paraId="18D5DE2B" w14:textId="760C1693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vAlign w:val="center"/>
          </w:tcPr>
          <w:p w14:paraId="5FB8CE9E" w14:textId="30385655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</w:tbl>
    <w:p w14:paraId="704332A2" w14:textId="77777777" w:rsidR="006247CF" w:rsidRPr="00DC7D47" w:rsidRDefault="006247CF" w:rsidP="002B186E">
      <w:pPr>
        <w:rPr>
          <w:rFonts w:cs="Times New Roman"/>
          <w:sz w:val="24"/>
          <w:szCs w:val="24"/>
        </w:rPr>
      </w:pPr>
    </w:p>
    <w:sectPr w:rsidR="006247CF" w:rsidRPr="00DC7D47" w:rsidSect="00EF0B36">
      <w:pgSz w:w="11906" w:h="16838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00EFF" w14:textId="77777777" w:rsidR="00017796" w:rsidRDefault="00017796" w:rsidP="00017796">
      <w:r>
        <w:separator/>
      </w:r>
    </w:p>
  </w:endnote>
  <w:endnote w:type="continuationSeparator" w:id="0">
    <w:p w14:paraId="15160B40" w14:textId="77777777" w:rsidR="00017796" w:rsidRDefault="00017796" w:rsidP="00017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ECC04" w14:textId="77777777" w:rsidR="00017796" w:rsidRDefault="00017796" w:rsidP="00017796">
      <w:r>
        <w:separator/>
      </w:r>
    </w:p>
  </w:footnote>
  <w:footnote w:type="continuationSeparator" w:id="0">
    <w:p w14:paraId="187786C0" w14:textId="77777777" w:rsidR="00017796" w:rsidRDefault="00017796" w:rsidP="000177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85F"/>
    <w:rsid w:val="00017796"/>
    <w:rsid w:val="0002371E"/>
    <w:rsid w:val="000A6D4D"/>
    <w:rsid w:val="001F63C2"/>
    <w:rsid w:val="002549C9"/>
    <w:rsid w:val="002B186E"/>
    <w:rsid w:val="002C4C02"/>
    <w:rsid w:val="00310646"/>
    <w:rsid w:val="00330FA3"/>
    <w:rsid w:val="00400E58"/>
    <w:rsid w:val="004B42B3"/>
    <w:rsid w:val="004D0DEF"/>
    <w:rsid w:val="006247CF"/>
    <w:rsid w:val="006E6225"/>
    <w:rsid w:val="007C6F4F"/>
    <w:rsid w:val="00810218"/>
    <w:rsid w:val="00851D68"/>
    <w:rsid w:val="008C1CD2"/>
    <w:rsid w:val="00A532EC"/>
    <w:rsid w:val="00AA0B2B"/>
    <w:rsid w:val="00AB40E5"/>
    <w:rsid w:val="00CA485F"/>
    <w:rsid w:val="00CF1B7D"/>
    <w:rsid w:val="00CF1D46"/>
    <w:rsid w:val="00D56FC2"/>
    <w:rsid w:val="00D64C10"/>
    <w:rsid w:val="00DB6774"/>
    <w:rsid w:val="00DC0F7A"/>
    <w:rsid w:val="00DC4970"/>
    <w:rsid w:val="00DC7D47"/>
    <w:rsid w:val="00DD0524"/>
    <w:rsid w:val="00E14FC1"/>
    <w:rsid w:val="00EF0B36"/>
    <w:rsid w:val="00F60653"/>
    <w:rsid w:val="00FF4D13"/>
    <w:rsid w:val="5C45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9658A3"/>
  <w15:docId w15:val="{9A4CC137-D529-47D1-9A18-02188484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371E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624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05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524"/>
    <w:rPr>
      <w:rFonts w:ascii="Segoe UI" w:eastAsiaTheme="minorEastAsia" w:hAnsi="Segoe UI" w:cs="Segoe UI"/>
      <w:kern w:val="2"/>
      <w:sz w:val="18"/>
      <w:szCs w:val="18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01779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7796"/>
    <w:rPr>
      <w:rFonts w:eastAsiaTheme="minorEastAsia"/>
      <w:kern w:val="2"/>
      <w:sz w:val="21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01779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7796"/>
    <w:rPr>
      <w:rFonts w:eastAsiaTheme="minorEastAsia"/>
      <w:kern w:val="2"/>
      <w:sz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2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Wallis</dc:creator>
  <cp:keywords/>
  <dc:description/>
  <cp:lastModifiedBy>Kay Wallis</cp:lastModifiedBy>
  <cp:revision>4</cp:revision>
  <cp:lastPrinted>2018-08-09T19:36:00Z</cp:lastPrinted>
  <dcterms:created xsi:type="dcterms:W3CDTF">2019-01-11T21:45:00Z</dcterms:created>
  <dcterms:modified xsi:type="dcterms:W3CDTF">2019-01-11T22:06:00Z</dcterms:modified>
</cp:coreProperties>
</file>